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85CD1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 w14:paraId="4DAB69D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62B9BCF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CCB039C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 w14:paraId="6C84B887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 w14:paraId="4325D8DA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 w14:paraId="315A95ED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14:paraId="56CDFB31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9</w:t>
      </w:r>
      <w:bookmarkStart w:id="0" w:name="_GoBack"/>
      <w:bookmarkEnd w:id="0"/>
    </w:p>
    <w:p w14:paraId="354BC58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612F84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 w14:paraId="039CAF0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093570C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CB66A0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 w14:paraId="0EDC4C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352C5F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841210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4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10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.2024 г.</w:t>
      </w:r>
    </w:p>
    <w:p w14:paraId="77AFB0FC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DBC15D8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9DFA1A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28A8416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C3A22C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34603D7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6964C1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86B992B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012393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C2428C3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9310E98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EA4E8BE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3DA421A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342103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 w14:paraId="45076FA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1. Решения Речицкого сельского  Совета народных депутатов</w:t>
      </w:r>
    </w:p>
    <w:p w14:paraId="733B4B0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204DA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32A5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5BC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CF3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стр.</w:t>
            </w:r>
          </w:p>
        </w:tc>
      </w:tr>
      <w:tr w14:paraId="33F8EA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246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57EA438">
            <w:pPr>
              <w:suppressAutoHyphens/>
              <w:spacing w:after="0" w:line="240" w:lineRule="auto"/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>О председательствующем первого заседания Речицкого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>сельского Совета  народных</w:t>
            </w:r>
          </w:p>
          <w:p w14:paraId="1AF61EF2">
            <w:pPr>
              <w:suppressAutoHyphens/>
              <w:spacing w:after="0" w:line="240" w:lineRule="auto"/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>депутатов второго созыва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 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№1</w:t>
            </w:r>
          </w:p>
          <w:p w14:paraId="6EDFE8A0">
            <w:pPr>
              <w:jc w:val="left"/>
              <w:rPr>
                <w:rFonts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A5E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1B16C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E711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5D23BC">
            <w:pPr>
              <w:suppressAutoHyphens/>
              <w:spacing w:after="0" w:line="240" w:lineRule="auto"/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  <w:t>О  Регламенте  Речицкого</w:t>
            </w:r>
            <w:r>
              <w:rPr>
                <w:rFonts w:hint="default" w:ascii="Times New Roman" w:hAnsi="Times New Roman" w:eastAsia="Times New Roman"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  <w:t>сельского Совета  народных</w:t>
            </w:r>
            <w:r>
              <w:rPr>
                <w:rFonts w:hint="default" w:ascii="Times New Roman" w:hAnsi="Times New Roman" w:eastAsia="Times New Roman"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  <w:t>депутатов второго созыва</w:t>
            </w:r>
            <w:r>
              <w:rPr>
                <w:rFonts w:hint="default" w:ascii="Times New Roman" w:hAnsi="Times New Roman" w:eastAsia="Times New Roman"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№2</w:t>
            </w:r>
          </w:p>
          <w:p w14:paraId="070DBB33">
            <w:pPr>
              <w:jc w:val="left"/>
              <w:rPr>
                <w:rFonts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B8D0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2DECC8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4116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DA7045">
            <w:pPr>
              <w:suppressAutoHyphens/>
              <w:spacing w:after="0" w:line="240" w:lineRule="auto"/>
              <w:rPr>
                <w:rFonts w:hint="default"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 xml:space="preserve">О секретаре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  <w:t>Речицкого</w:t>
            </w:r>
            <w:r>
              <w:rPr>
                <w:rFonts w:hint="default" w:ascii="Times New Roman" w:hAnsi="Times New Roman" w:eastAsia="Times New Roman"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>сельского Совета  народных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>депутатов  второго  созыва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№3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9367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4B2BB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C715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0283C9">
            <w:pPr>
              <w:suppressAutoHyphens/>
              <w:spacing w:after="0" w:line="240" w:lineRule="auto"/>
              <w:rPr>
                <w:rFonts w:hint="default"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 xml:space="preserve">О мандатной комиссии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  <w:t xml:space="preserve">Речицкого 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>сельского Совета народных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 xml:space="preserve">депутатов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  <w:t>второго созыва</w:t>
            </w:r>
            <w:r>
              <w:rPr>
                <w:rFonts w:hint="default" w:ascii="Times New Roman" w:hAnsi="Times New Roman" w:eastAsia="Times New Roman"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№4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210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33599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A63A3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92438E">
            <w:pPr>
              <w:suppressAutoHyphens/>
              <w:spacing w:after="0" w:line="240" w:lineRule="auto"/>
              <w:rPr>
                <w:rFonts w:hint="default"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>Об утверждении доклада и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>протокола  мандатной комиссии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  <w:t>Речицкого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 xml:space="preserve">  сельского Совета народных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>депутатов второго созыва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№5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C7F8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0F1C75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6B80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3466FE">
            <w:pPr>
              <w:suppressAutoHyphens/>
              <w:spacing w:after="0" w:line="240" w:lineRule="auto"/>
              <w:rPr>
                <w:rFonts w:hint="default" w:ascii="Times New Roman" w:hAnsi="Times New Roman" w:eastAsia="Times New Roman"/>
                <w:sz w:val="24"/>
                <w:lang w:val="ru-RU" w:eastAsia="ar-SA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  <w:t>О прекращении полномочий депутатов Речицкого сельского Совета  народных депутатов первого  созыва</w:t>
            </w:r>
            <w:r>
              <w:rPr>
                <w:rFonts w:hint="default" w:ascii="Times New Roman" w:hAnsi="Times New Roman" w:eastAsia="Times New Roman"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№6</w:t>
            </w:r>
          </w:p>
          <w:p w14:paraId="35DAF130">
            <w:pPr>
              <w:jc w:val="left"/>
              <w:rPr>
                <w:rFonts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4B4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1A1EC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4A0B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9F4CFB">
            <w:pPr>
              <w:suppressAutoHyphens/>
              <w:spacing w:after="0" w:line="240" w:lineRule="auto"/>
              <w:rPr>
                <w:rFonts w:hint="default"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>О прекращении полномочий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 xml:space="preserve">главы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  <w:t xml:space="preserve">Речицкого сельского 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 xml:space="preserve"> поселения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№7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D3C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59781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D01E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0FA2A9">
            <w:pPr>
              <w:suppressAutoHyphens/>
              <w:spacing w:after="0" w:line="240" w:lineRule="auto"/>
              <w:rPr>
                <w:rFonts w:hint="default"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 xml:space="preserve">О счетной комиссии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  <w:t xml:space="preserve">Речицкого 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ar-SA"/>
              </w:rPr>
              <w:t>сельского  Совета народных депутатов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 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№8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7C6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1E749B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1FB20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3AEB67">
            <w:pPr>
              <w:pStyle w:val="9"/>
              <w:shd w:val="clear" w:color="auto" w:fill="auto"/>
              <w:tabs>
                <w:tab w:val="left" w:pos="3000"/>
              </w:tabs>
              <w:spacing w:line="293" w:lineRule="exact"/>
              <w:ind w:right="584" w:rightChars="0" w:firstLine="0"/>
              <w:jc w:val="left"/>
              <w:rPr>
                <w:rFonts w:hint="default"/>
                <w:color w:val="000000"/>
                <w:lang w:val="ru-RU" w:eastAsia="ru-RU" w:bidi="ru-RU"/>
              </w:rPr>
            </w:pPr>
            <w:r>
              <w:rPr>
                <w:color w:val="000000"/>
                <w:lang w:eastAsia="ru-RU" w:bidi="ru-RU"/>
              </w:rPr>
              <w:t>Об</w:t>
            </w:r>
            <w:r>
              <w:rPr>
                <w:rFonts w:hint="default"/>
                <w:color w:val="000000"/>
                <w:lang w:val="en-US" w:eastAsia="ru-RU" w:bidi="ru-RU"/>
              </w:rPr>
              <w:t xml:space="preserve"> </w:t>
            </w:r>
            <w:r>
              <w:rPr>
                <w:color w:val="000000"/>
                <w:lang w:eastAsia="ru-RU" w:bidi="ru-RU"/>
              </w:rPr>
              <w:t>избрании главы Речицкого сельского поселения</w:t>
            </w:r>
            <w:r>
              <w:rPr>
                <w:rFonts w:hint="default"/>
                <w:color w:val="000000"/>
                <w:lang w:val="en-US" w:eastAsia="ru-RU" w:bidi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</w:t>
            </w:r>
            <w:r>
              <w:rPr>
                <w:rFonts w:hint="default" w:cs="Times New Roman"/>
                <w:bCs/>
                <w:color w:val="000000"/>
                <w:sz w:val="28"/>
                <w:szCs w:val="28"/>
                <w:lang w:val="ru-RU"/>
              </w:rPr>
              <w:t>9</w:t>
            </w:r>
          </w:p>
          <w:p w14:paraId="42137D54">
            <w:pPr>
              <w:jc w:val="left"/>
              <w:rPr>
                <w:rFonts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E09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B8C5D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ED56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AEBC43">
            <w:pPr>
              <w:pStyle w:val="9"/>
              <w:shd w:val="clear" w:color="auto" w:fill="auto"/>
              <w:spacing w:line="365" w:lineRule="exact"/>
              <w:ind w:right="284" w:rightChars="0" w:firstLine="0"/>
              <w:jc w:val="left"/>
              <w:rPr>
                <w:rFonts w:hint="default"/>
                <w:lang w:val="ru-RU"/>
              </w:rPr>
            </w:pPr>
            <w:r>
              <w:rPr>
                <w:color w:val="000000"/>
              </w:rPr>
              <w:t>Об избрании заместителя главы Речицкого сельского поселения</w:t>
            </w:r>
            <w:r>
              <w:rPr>
                <w:rFonts w:hint="default"/>
                <w:color w:val="000000"/>
                <w:lang w:val="ru-RU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№1</w:t>
            </w:r>
            <w:r>
              <w:rPr>
                <w:rFonts w:hint="default" w:cs="Times New Roman"/>
                <w:bCs/>
                <w:color w:val="000000"/>
                <w:sz w:val="28"/>
                <w:szCs w:val="28"/>
                <w:lang w:val="ru-RU"/>
              </w:rPr>
              <w:t>0</w:t>
            </w:r>
          </w:p>
          <w:p w14:paraId="27212F62">
            <w:pPr>
              <w:jc w:val="left"/>
              <w:rPr>
                <w:rFonts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76F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3BFDB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174D1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7611C5">
            <w:pPr>
              <w:jc w:val="left"/>
              <w:rPr>
                <w:rFonts w:hint="default"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Об утверждении структуры Речицкой сельской администрации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№11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28C7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14:paraId="7B8858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31C6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0DE914">
            <w:pPr>
              <w:pStyle w:val="7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временном исполнении полномочий главы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Речицкого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сельского поселения</w:t>
            </w:r>
          </w:p>
          <w:p w14:paraId="794E2A40">
            <w:pPr>
              <w:pStyle w:val="7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№12</w:t>
            </w:r>
          </w:p>
          <w:p w14:paraId="05CA458A">
            <w:pPr>
              <w:jc w:val="left"/>
              <w:rPr>
                <w:rFonts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1C34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7A84A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0E74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F8FFD3">
            <w:pPr>
              <w:pStyle w:val="7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временном исполнении полномочий главы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Речицкого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сельского поселения</w:t>
            </w:r>
          </w:p>
          <w:p w14:paraId="0628CE80">
            <w:pPr>
              <w:pStyle w:val="7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№13</w:t>
            </w:r>
          </w:p>
          <w:p w14:paraId="29744F57">
            <w:pPr>
              <w:jc w:val="left"/>
              <w:rPr>
                <w:rFonts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880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</w:tr>
      <w:tr w14:paraId="1D3D09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6BFE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F5B5C8">
            <w:pPr>
              <w:pStyle w:val="7"/>
              <w:jc w:val="left"/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 xml:space="preserve">О назначении конкурса на замещение должности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главы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Речицкой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сельской администрации</w:t>
            </w:r>
            <w:r>
              <w:rPr>
                <w:rFonts w:hint="default" w:ascii="Times New Roman CYR" w:hAnsi="Times New Roman CYR" w:cs="Times New Roman CYR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№14</w:t>
            </w:r>
          </w:p>
          <w:p w14:paraId="5E094C6A">
            <w:pPr>
              <w:jc w:val="left"/>
              <w:rPr>
                <w:rFonts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AC7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</w:tr>
      <w:tr w14:paraId="5622CA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0479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63E36B">
            <w:pPr>
              <w:pStyle w:val="7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 CYR" w:hAnsi="Times New Roman CYR" w:cs="Times New Roman CYR"/>
                <w:spacing w:val="-3"/>
                <w:sz w:val="28"/>
                <w:szCs w:val="28"/>
                <w:highlight w:val="white"/>
                <w:lang w:eastAsia="ru-RU"/>
              </w:rPr>
              <w:t xml:space="preserve">О назначении членов конкурсной </w:t>
            </w:r>
            <w:r>
              <w:rPr>
                <w:rFonts w:ascii="Times New Roman CYR" w:hAnsi="Times New Roman CYR" w:cs="Times New Roman CYR"/>
                <w:sz w:val="28"/>
                <w:szCs w:val="28"/>
                <w:highlight w:val="white"/>
                <w:lang w:eastAsia="ru-RU"/>
              </w:rPr>
              <w:t xml:space="preserve">комиссии для проведения конкурса на замещение должности главы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Речицкой</w:t>
            </w:r>
            <w:r>
              <w:rPr>
                <w:rFonts w:ascii="Times New Roman CYR" w:hAnsi="Times New Roman CYR" w:cs="Times New Roman CYR"/>
                <w:color w:val="FF0000"/>
                <w:sz w:val="28"/>
                <w:szCs w:val="28"/>
                <w:highlight w:val="white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  <w:highlight w:val="white"/>
                <w:lang w:eastAsia="ru-RU"/>
              </w:rPr>
              <w:t>сельской администрации</w:t>
            </w:r>
            <w:r>
              <w:rPr>
                <w:rFonts w:hint="default" w:ascii="Times New Roman CYR" w:hAnsi="Times New Roman CYR" w:cs="Times New Roman CYR"/>
                <w:sz w:val="28"/>
                <w:szCs w:val="28"/>
                <w:highlight w:val="white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№15</w:t>
            </w:r>
          </w:p>
          <w:p w14:paraId="14D1FF10">
            <w:pPr>
              <w:jc w:val="left"/>
              <w:rPr>
                <w:rFonts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48E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2F0DA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E7334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F51326">
            <w:pPr>
              <w:pStyle w:val="11"/>
              <w:shd w:val="clear" w:color="auto" w:fill="auto"/>
              <w:tabs>
                <w:tab w:val="left" w:pos="585"/>
                <w:tab w:val="center" w:pos="4660"/>
              </w:tabs>
              <w:spacing w:after="0" w:line="274" w:lineRule="exact"/>
              <w:ind w:right="40"/>
              <w:jc w:val="left"/>
              <w:rPr>
                <w:rFonts w:hint="default" w:ascii="Arial" w:hAnsi="Arial" w:cs="Arial" w:eastAsiaTheme="minorHAnsi"/>
                <w:color w:val="383419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установлении ежемесячной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доплаты к государственной пенсии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bCs/>
                <w:sz w:val="28"/>
                <w:szCs w:val="28"/>
                <w:lang w:val="ru-RU" w:eastAsia="ar-SA"/>
              </w:rPr>
              <w:t xml:space="preserve">от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19.09.2024 №16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4FBC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5467B7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5BD2E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31CEA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0139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C786EB3">
      <w:pPr>
        <w:spacing w:after="0" w:line="240" w:lineRule="auto"/>
        <w:ind w:firstLine="6720" w:firstLineChars="240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F88EE0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</w:t>
      </w:r>
    </w:p>
    <w:p w14:paraId="2946AE36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4A0F33F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46F6F654">
      <w:pPr>
        <w:spacing w:after="0" w:line="240" w:lineRule="auto"/>
        <w:ind w:firstLine="2158" w:firstLineChars="771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</w:t>
      </w:r>
    </w:p>
    <w:p w14:paraId="4D1B2037">
      <w:pPr>
        <w:spacing w:after="0" w:line="240" w:lineRule="auto"/>
        <w:ind w:firstLine="2158" w:firstLineChars="771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0FB21524">
      <w:pPr>
        <w:spacing w:after="0" w:line="240" w:lineRule="auto"/>
        <w:ind w:firstLine="2158" w:firstLineChars="771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3B11B0CA">
      <w:pPr>
        <w:spacing w:after="0" w:line="240" w:lineRule="auto"/>
        <w:ind w:firstLine="2158" w:firstLineChars="771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 w14:paraId="618D670A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12CFE25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6CE1B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D9F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2758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EC90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 w14:paraId="4AFA6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9B93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163BCB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120" w:afterAutospacing="0" w:line="210" w:lineRule="atLeast"/>
              <w:ind w:left="0" w:right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Об утверждении Положения «О порядке учета зеленых насаждений на территории 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 xml:space="preserve">Речицкого 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сельского поселения»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 xml:space="preserve">   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02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7</w:t>
            </w:r>
          </w:p>
          <w:p w14:paraId="03C9EB6D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A266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 w14:paraId="76218170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109B0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1785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44DBC2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 присвоении адреса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ab/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05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48</w:t>
            </w:r>
          </w:p>
          <w:p w14:paraId="0B081226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4D60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BFF6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7FDB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61B112">
            <w:pP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05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49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2FE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59385F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445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E9217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Об изменении адреса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05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50</w:t>
            </w:r>
          </w:p>
          <w:p w14:paraId="76E228D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499D1138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C0B4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3D9D4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0D544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5.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D0963D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 присвоении адреса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образуемому земельному участку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.0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51</w:t>
            </w:r>
          </w:p>
          <w:p w14:paraId="78022C4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ab/>
            </w:r>
          </w:p>
          <w:p w14:paraId="5726D304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3D0E6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 xml:space="preserve">  1</w:t>
            </w:r>
          </w:p>
        </w:tc>
      </w:tr>
      <w:tr w14:paraId="11DD58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DC4E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lrTbV"/>
            <w:vAlign w:val="top"/>
          </w:tcPr>
          <w:p w14:paraId="25248C0C">
            <w:pPr>
              <w:bidi w:val="0"/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земельному участку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.0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51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9D55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7370FD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EF97A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A67F6C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ru-RU" w:eastAsia="ru-RU" w:bidi="ru-RU"/>
              </w:rPr>
              <w:t>Об аннулировании и присвоении адреса земельному участку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ru-RU" w:bidi="ru-RU"/>
              </w:rPr>
              <w:t xml:space="preserve"> от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.0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52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133E8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52F39B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0BB6F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DC128D">
            <w:pPr>
              <w:pStyle w:val="12"/>
              <w:bidi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 присвоении адреса земельному участку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ru-RU" w:bidi="ru-RU"/>
              </w:rPr>
              <w:t>от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.0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3</w:t>
            </w:r>
          </w:p>
          <w:p w14:paraId="3BA1202F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894D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0792D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6FEC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431798">
            <w:pPr>
              <w:pStyle w:val="12"/>
              <w:bidi w:val="0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 присвоении адреса земельному участку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ru-RU" w:bidi="ru-RU"/>
              </w:rPr>
              <w:t>от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.0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4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68DC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3F85CC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2164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7C75536">
            <w:pPr>
              <w:pStyle w:val="12"/>
              <w:bidi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 присвоении адреса земельному участку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ru-RU" w:bidi="ru-RU"/>
              </w:rPr>
              <w:t>от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27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.0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0329A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</w:tbl>
    <w:p w14:paraId="35805E5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203C5B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EDFF6B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884B9EF"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 w14:paraId="4C2FEF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 w14:paraId="79EF095D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21C2D304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413"/>
      </w:tblGrid>
      <w:tr w14:paraId="45FBA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F8A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013A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37DE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14:paraId="214BF2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15C65">
            <w:pPr>
              <w:spacing w:after="0" w:line="240" w:lineRule="auto"/>
              <w:ind w:firstLine="709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D1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1FA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14:paraId="114CA0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B66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39B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CC24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5C4D3627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2FF9430"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974D6"/>
    <w:rsid w:val="00DA0D7D"/>
    <w:rsid w:val="00DD1AE1"/>
    <w:rsid w:val="00F2019B"/>
    <w:rsid w:val="00F73A0B"/>
    <w:rsid w:val="02920D0F"/>
    <w:rsid w:val="02AF0DDB"/>
    <w:rsid w:val="031F44BA"/>
    <w:rsid w:val="085C163F"/>
    <w:rsid w:val="08623421"/>
    <w:rsid w:val="0BE24999"/>
    <w:rsid w:val="102F1B0D"/>
    <w:rsid w:val="111042BC"/>
    <w:rsid w:val="1A804CC9"/>
    <w:rsid w:val="1DE75245"/>
    <w:rsid w:val="20487C3B"/>
    <w:rsid w:val="24E768E3"/>
    <w:rsid w:val="27C75640"/>
    <w:rsid w:val="2E1850BA"/>
    <w:rsid w:val="322D15E7"/>
    <w:rsid w:val="37450F6C"/>
    <w:rsid w:val="3971125E"/>
    <w:rsid w:val="4B2D2930"/>
    <w:rsid w:val="4BAA256F"/>
    <w:rsid w:val="4CE60466"/>
    <w:rsid w:val="4D710542"/>
    <w:rsid w:val="4DBF2DD1"/>
    <w:rsid w:val="513E465C"/>
    <w:rsid w:val="520B7126"/>
    <w:rsid w:val="53735295"/>
    <w:rsid w:val="55FC6712"/>
    <w:rsid w:val="561C5009"/>
    <w:rsid w:val="58354C30"/>
    <w:rsid w:val="585F4E34"/>
    <w:rsid w:val="5A6F5FF5"/>
    <w:rsid w:val="5AC56DF2"/>
    <w:rsid w:val="5ACE454E"/>
    <w:rsid w:val="5B493469"/>
    <w:rsid w:val="609E7F1B"/>
    <w:rsid w:val="61BF10F4"/>
    <w:rsid w:val="6E961C65"/>
    <w:rsid w:val="6EC57720"/>
    <w:rsid w:val="6F545311"/>
    <w:rsid w:val="70300AD9"/>
    <w:rsid w:val="71FC7996"/>
    <w:rsid w:val="750039E2"/>
    <w:rsid w:val="750B33C6"/>
    <w:rsid w:val="7598098B"/>
    <w:rsid w:val="765A6D9F"/>
    <w:rsid w:val="77385903"/>
    <w:rsid w:val="779A7EE7"/>
    <w:rsid w:val="7B8F6E1E"/>
    <w:rsid w:val="7D372E1F"/>
    <w:rsid w:val="7F9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407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3"/>
    <w:qFormat/>
    <w:uiPriority w:val="22"/>
    <w:rPr>
      <w:b/>
      <w:bCs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7">
    <w:name w:val="No Spacing"/>
    <w:link w:val="8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8">
    <w:name w:val="Без интервала Знак"/>
    <w:link w:val="7"/>
    <w:qFormat/>
    <w:uiPriority w:val="1"/>
    <w:rPr>
      <w:rFonts w:ascii="Calibri" w:hAnsi="Calibri" w:eastAsia="Times New Roman" w:cs="Calibri"/>
      <w:lang w:eastAsia="ru-RU"/>
    </w:rPr>
  </w:style>
  <w:style w:type="paragraph" w:customStyle="1" w:styleId="9">
    <w:name w:val="Основной текст (2)"/>
    <w:basedOn w:val="1"/>
    <w:qFormat/>
    <w:uiPriority w:val="0"/>
    <w:pPr>
      <w:widowControl w:val="0"/>
      <w:shd w:val="clear" w:color="auto" w:fill="FFFFFF"/>
      <w:spacing w:line="307" w:lineRule="exact"/>
      <w:jc w:val="center"/>
    </w:pPr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10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paragraph" w:customStyle="1" w:styleId="11">
    <w:name w:val="Основной текст1"/>
    <w:basedOn w:val="1"/>
    <w:qFormat/>
    <w:uiPriority w:val="0"/>
    <w:pPr>
      <w:widowControl w:val="0"/>
      <w:shd w:val="clear" w:color="auto" w:fill="FFFFFF"/>
      <w:spacing w:after="180" w:line="320" w:lineRule="exact"/>
      <w:jc w:val="center"/>
    </w:pPr>
    <w:rPr>
      <w:sz w:val="27"/>
      <w:szCs w:val="27"/>
    </w:rPr>
  </w:style>
  <w:style w:type="paragraph" w:customStyle="1" w:styleId="12">
    <w:name w:val="ConsPlusNormal"/>
    <w:qFormat/>
    <w:uiPriority w:val="0"/>
    <w:pPr>
      <w:autoSpaceDE w:val="0"/>
      <w:autoSpaceDN w:val="0"/>
      <w:adjustRightInd w:val="0"/>
    </w:pPr>
    <w:rPr>
      <w:rFonts w:ascii="Times New Roman" w:hAnsi="Times New Roman" w:eastAsia="Calibri" w:cs="Times New Roman"/>
      <w:sz w:val="28"/>
      <w:szCs w:val="28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337</Words>
  <Characters>1924</Characters>
  <Lines>16</Lines>
  <Paragraphs>4</Paragraphs>
  <TotalTime>1</TotalTime>
  <ScaleCrop>false</ScaleCrop>
  <LinksUpToDate>false</LinksUpToDate>
  <CharactersWithSpaces>2257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cp:lastPrinted>2024-03-15T10:57:00Z</cp:lastPrinted>
  <dcterms:modified xsi:type="dcterms:W3CDTF">2024-11-11T12:25:36Z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FE5D835F58254FFCB1AB7E0468E3EB31_12</vt:lpwstr>
  </property>
</Properties>
</file>